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EC" w:rsidRDefault="0036158A" w:rsidP="00206FE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18.35pt;width:520.55pt;height:730.9pt;z-index:251660288">
            <v:imagedata r:id="rId6" o:title="Изображение 293" croptop="1785f" cropbottom="479f" cropleft="2734f" cropright="754f"/>
          </v:shape>
        </w:pict>
      </w:r>
    </w:p>
    <w:p w:rsidR="00206FEC" w:rsidRPr="00085F56" w:rsidRDefault="00206FEC" w:rsidP="00206FEC">
      <w:pPr>
        <w:jc w:val="center"/>
        <w:rPr>
          <w:b/>
        </w:rPr>
      </w:pPr>
      <w:r w:rsidRPr="00085F56">
        <w:rPr>
          <w:b/>
        </w:rPr>
        <w:t>Муниципальное бюджетное общеобразовательное учреждение «Южно-Российский лицей казачества и народов Кавказа им. А.Ф. Дьякова» города-курорта Железноводска Ставропольского края</w:t>
      </w:r>
    </w:p>
    <w:p w:rsidR="00206FEC" w:rsidRPr="00085F56" w:rsidRDefault="00206FEC" w:rsidP="00206FEC">
      <w:pPr>
        <w:jc w:val="center"/>
        <w:rPr>
          <w:bCs/>
        </w:rPr>
      </w:pPr>
    </w:p>
    <w:p w:rsidR="00206FEC" w:rsidRPr="00085F56" w:rsidRDefault="00206FEC" w:rsidP="00206FEC">
      <w:pPr>
        <w:rPr>
          <w:bCs/>
        </w:rPr>
        <w:sectPr w:rsidR="00206FEC" w:rsidRPr="00085F56" w:rsidSect="00206FEC">
          <w:pgSz w:w="11906" w:h="16838"/>
          <w:pgMar w:top="719" w:right="1134" w:bottom="1134" w:left="1134" w:header="709" w:footer="709" w:gutter="0"/>
          <w:cols w:space="708"/>
          <w:docGrid w:linePitch="360"/>
        </w:sectPr>
      </w:pPr>
    </w:p>
    <w:p w:rsidR="00206FEC" w:rsidRPr="00085F56" w:rsidRDefault="00206FEC" w:rsidP="00206FEC">
      <w:r w:rsidRPr="00085F56">
        <w:rPr>
          <w:bCs/>
        </w:rPr>
        <w:lastRenderedPageBreak/>
        <w:t>УТВЕРЖДЕНО</w:t>
      </w:r>
    </w:p>
    <w:p w:rsidR="00206FEC" w:rsidRPr="00085F56" w:rsidRDefault="00206FEC" w:rsidP="00206FEC">
      <w:r w:rsidRPr="00085F56">
        <w:t xml:space="preserve">Педагогическим советом         </w:t>
      </w:r>
    </w:p>
    <w:p w:rsidR="00206FEC" w:rsidRPr="00085F56" w:rsidRDefault="00206FEC" w:rsidP="00206FEC">
      <w:r w:rsidRPr="00085F56">
        <w:t xml:space="preserve">Протокол № 3 </w:t>
      </w:r>
    </w:p>
    <w:p w:rsidR="00206FEC" w:rsidRPr="00085F56" w:rsidRDefault="00206FEC" w:rsidP="00206FEC">
      <w:r w:rsidRPr="00085F56">
        <w:t>« 20 » сентября 2016 г.</w:t>
      </w:r>
    </w:p>
    <w:p w:rsidR="00206FEC" w:rsidRPr="00085F56" w:rsidRDefault="00206FEC" w:rsidP="00206FEC"/>
    <w:p w:rsidR="00206FEC" w:rsidRPr="00085F56" w:rsidRDefault="00206FEC" w:rsidP="00206FEC">
      <w:r w:rsidRPr="00085F56">
        <w:lastRenderedPageBreak/>
        <w:t>УТВЕРЖДАЮ</w:t>
      </w:r>
    </w:p>
    <w:p w:rsidR="00206FEC" w:rsidRPr="00085F56" w:rsidRDefault="00206FEC" w:rsidP="00206FEC">
      <w:r w:rsidRPr="00085F56">
        <w:t>Директор МБОУ ЮРЛК и НК им.</w:t>
      </w:r>
    </w:p>
    <w:p w:rsidR="00206FEC" w:rsidRPr="00085F56" w:rsidRDefault="00206FEC" w:rsidP="00206FEC">
      <w:r w:rsidRPr="00085F56">
        <w:t>А.Ф.Дьякова</w:t>
      </w:r>
    </w:p>
    <w:p w:rsidR="00206FEC" w:rsidRPr="00085F56" w:rsidRDefault="00206FEC" w:rsidP="00206FEC">
      <w:r w:rsidRPr="00085F56">
        <w:t>________________  Е.В.Бледных</w:t>
      </w:r>
    </w:p>
    <w:p w:rsidR="00206FEC" w:rsidRPr="00085F56" w:rsidRDefault="00206FEC" w:rsidP="00206FEC">
      <w:pPr>
        <w:sectPr w:rsidR="00206FEC" w:rsidRPr="00085F56" w:rsidSect="00013A03">
          <w:type w:val="continuous"/>
          <w:pgSz w:w="11906" w:h="16838"/>
          <w:pgMar w:top="719" w:right="1134" w:bottom="1134" w:left="1134" w:header="709" w:footer="709" w:gutter="0"/>
          <w:cols w:num="2" w:space="2554"/>
          <w:docGrid w:linePitch="360"/>
        </w:sectPr>
      </w:pPr>
      <w:r w:rsidRPr="00085F56">
        <w:t xml:space="preserve"> « 20 »   сентября 2016 г      </w:t>
      </w:r>
    </w:p>
    <w:p w:rsidR="00206FEC" w:rsidRDefault="00206FEC" w:rsidP="00206FEC">
      <w:pPr>
        <w:rPr>
          <w:bCs/>
        </w:rPr>
      </w:pPr>
    </w:p>
    <w:p w:rsidR="00206FEC" w:rsidRDefault="00206FEC" w:rsidP="00206FEC"/>
    <w:p w:rsidR="00206FEC" w:rsidRDefault="00206FEC" w:rsidP="00206FEC"/>
    <w:p w:rsidR="00206FEC" w:rsidRDefault="00206FEC" w:rsidP="00206FEC">
      <w:pPr>
        <w:jc w:val="center"/>
        <w:rPr>
          <w:b/>
        </w:rPr>
        <w:sectPr w:rsidR="00206FEC" w:rsidSect="00D10D62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Default="00206FEC" w:rsidP="00206FEC">
      <w:pPr>
        <w:jc w:val="center"/>
        <w:rPr>
          <w:b/>
        </w:rPr>
      </w:pPr>
    </w:p>
    <w:p w:rsidR="00206FEC" w:rsidRPr="00206FEC" w:rsidRDefault="00206FEC" w:rsidP="00206FEC">
      <w:pPr>
        <w:jc w:val="center"/>
        <w:rPr>
          <w:b/>
          <w:sz w:val="28"/>
          <w:szCs w:val="28"/>
        </w:rPr>
      </w:pPr>
      <w:r w:rsidRPr="00206FEC">
        <w:rPr>
          <w:b/>
          <w:sz w:val="28"/>
          <w:szCs w:val="28"/>
        </w:rPr>
        <w:t>ПОЛОЖЕНИЕ</w:t>
      </w:r>
    </w:p>
    <w:p w:rsidR="00206FEC" w:rsidRPr="00206FEC" w:rsidRDefault="00206FEC" w:rsidP="00206FEC">
      <w:pPr>
        <w:jc w:val="center"/>
        <w:rPr>
          <w:b/>
          <w:sz w:val="28"/>
          <w:szCs w:val="28"/>
        </w:rPr>
      </w:pPr>
      <w:r w:rsidRPr="00206FEC">
        <w:rPr>
          <w:b/>
          <w:sz w:val="28"/>
          <w:szCs w:val="28"/>
        </w:rPr>
        <w:t xml:space="preserve">об индивидуальном отборе в профильные классы (группы) </w:t>
      </w:r>
      <w:proofErr w:type="gramStart"/>
      <w:r w:rsidRPr="00206FEC">
        <w:rPr>
          <w:b/>
          <w:sz w:val="28"/>
          <w:szCs w:val="28"/>
        </w:rPr>
        <w:t>муниципального</w:t>
      </w:r>
      <w:proofErr w:type="gramEnd"/>
      <w:r w:rsidRPr="00206FEC">
        <w:rPr>
          <w:b/>
          <w:sz w:val="28"/>
          <w:szCs w:val="28"/>
        </w:rPr>
        <w:t xml:space="preserve"> </w:t>
      </w:r>
    </w:p>
    <w:p w:rsidR="00206FEC" w:rsidRPr="00206FEC" w:rsidRDefault="00206FEC" w:rsidP="00206FEC">
      <w:pPr>
        <w:jc w:val="center"/>
        <w:rPr>
          <w:b/>
          <w:sz w:val="28"/>
          <w:szCs w:val="28"/>
        </w:rPr>
      </w:pPr>
      <w:r w:rsidRPr="00206FEC">
        <w:rPr>
          <w:b/>
          <w:sz w:val="28"/>
          <w:szCs w:val="28"/>
        </w:rPr>
        <w:t>бюджетного общеобразовательного учреждения «Южно-Российский лицей казачества и народов Кавказа</w:t>
      </w:r>
      <w:r>
        <w:rPr>
          <w:b/>
          <w:sz w:val="28"/>
          <w:szCs w:val="28"/>
        </w:rPr>
        <w:t xml:space="preserve"> имени А.Ф.Дьякова</w:t>
      </w:r>
      <w:r w:rsidRPr="00206FEC">
        <w:rPr>
          <w:b/>
          <w:sz w:val="28"/>
          <w:szCs w:val="28"/>
        </w:rPr>
        <w:t>» города-курорта Железноводска Ставропольского края</w:t>
      </w:r>
    </w:p>
    <w:p w:rsidR="00206FEC" w:rsidRPr="00206FEC" w:rsidRDefault="00206FEC" w:rsidP="00206FEC">
      <w:pPr>
        <w:rPr>
          <w:sz w:val="28"/>
          <w:szCs w:val="28"/>
        </w:rPr>
      </w:pPr>
    </w:p>
    <w:p w:rsidR="00206FEC" w:rsidRPr="00D10D62" w:rsidRDefault="00206FEC" w:rsidP="00206FEC">
      <w:pPr>
        <w:sectPr w:rsidR="00206FEC" w:rsidRPr="00D10D62" w:rsidSect="00206FE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5636E6" w:rsidRPr="00D85672" w:rsidRDefault="005636E6" w:rsidP="00D85672">
      <w:pPr>
        <w:jc w:val="center"/>
        <w:rPr>
          <w:b/>
        </w:rPr>
      </w:pPr>
      <w:r w:rsidRPr="00D85672">
        <w:rPr>
          <w:b/>
        </w:rPr>
        <w:lastRenderedPageBreak/>
        <w:t>1.   Общие положения.</w:t>
      </w:r>
    </w:p>
    <w:p w:rsidR="00D91C8D" w:rsidRDefault="005636E6" w:rsidP="005636E6">
      <w:pPr>
        <w:ind w:firstLine="540"/>
        <w:jc w:val="both"/>
      </w:pPr>
      <w:r>
        <w:t>1.1. Настоящее Положение разработано  в соответствии</w:t>
      </w:r>
      <w:r w:rsidR="009E1F07">
        <w:t xml:space="preserve"> </w:t>
      </w:r>
      <w:proofErr w:type="gramStart"/>
      <w:r w:rsidR="009E1F07">
        <w:t>с</w:t>
      </w:r>
      <w:proofErr w:type="gramEnd"/>
    </w:p>
    <w:p w:rsidR="00D91C8D" w:rsidRDefault="009E1F07" w:rsidP="005636E6">
      <w:pPr>
        <w:ind w:firstLine="540"/>
        <w:jc w:val="both"/>
      </w:pPr>
      <w:r>
        <w:t xml:space="preserve"> </w:t>
      </w:r>
      <w:r w:rsidR="005636E6">
        <w:t xml:space="preserve">Законом Российской Федерации «Об образовании в Российской Федерации» № 273-ФЗ,   </w:t>
      </w:r>
    </w:p>
    <w:p w:rsidR="00D91C8D" w:rsidRDefault="005636E6" w:rsidP="005636E6">
      <w:pPr>
        <w:ind w:firstLine="540"/>
        <w:jc w:val="both"/>
        <w:rPr>
          <w:szCs w:val="20"/>
        </w:rPr>
      </w:pPr>
      <w:r>
        <w:t xml:space="preserve">Концепцией профильного обучения </w:t>
      </w:r>
      <w:r>
        <w:rPr>
          <w:szCs w:val="36"/>
        </w:rPr>
        <w:t xml:space="preserve">на старшей ступени общего образования, </w:t>
      </w:r>
      <w:r>
        <w:rPr>
          <w:szCs w:val="20"/>
        </w:rPr>
        <w:t xml:space="preserve">утвержденной Приказом Министра образования от 18.07.2002 № 2783, </w:t>
      </w:r>
    </w:p>
    <w:p w:rsidR="005636E6" w:rsidRDefault="00D91C8D" w:rsidP="005636E6">
      <w:pPr>
        <w:ind w:firstLine="540"/>
        <w:jc w:val="both"/>
        <w:rPr>
          <w:szCs w:val="20"/>
        </w:rPr>
      </w:pPr>
      <w:r>
        <w:rPr>
          <w:szCs w:val="2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утвержденным приказом Министерства образования и науки РФ от 30 августа 2013 г. № 1015,</w:t>
      </w:r>
    </w:p>
    <w:p w:rsidR="00E448F5" w:rsidRPr="00E448F5" w:rsidRDefault="00E448F5" w:rsidP="005636E6">
      <w:pPr>
        <w:ind w:firstLine="540"/>
        <w:jc w:val="both"/>
      </w:pPr>
      <w:r w:rsidRPr="00E448F5">
        <w:t xml:space="preserve">Приказом  Министерства образования и науки Российской Федерации от 22 января 2014 г. № 32 «Об утверждении Порядка приема граждан на </w:t>
      </w:r>
      <w:proofErr w:type="gramStart"/>
      <w:r w:rsidRPr="00E448F5">
        <w:t>обучение по</w:t>
      </w:r>
      <w:proofErr w:type="gramEnd"/>
      <w:r w:rsidRPr="00E448F5">
        <w:t xml:space="preserve"> образовательным программам начального общего, основного общего и среднего общего образования»;</w:t>
      </w:r>
    </w:p>
    <w:p w:rsidR="00D91C8D" w:rsidRPr="00D91C8D" w:rsidRDefault="00D91C8D" w:rsidP="00D91C8D">
      <w:pPr>
        <w:ind w:firstLine="540"/>
        <w:jc w:val="both"/>
        <w:rPr>
          <w:szCs w:val="20"/>
        </w:rPr>
      </w:pPr>
      <w:r>
        <w:rPr>
          <w:szCs w:val="20"/>
        </w:rPr>
        <w:t>Порядком организации индивидуального отбора обучающихся при их приеме (переводе)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Ставропольского края № 286-п от 21 июля 2014 г.</w:t>
      </w:r>
    </w:p>
    <w:p w:rsidR="005636E6" w:rsidRDefault="005636E6" w:rsidP="005636E6">
      <w:pPr>
        <w:ind w:firstLine="540"/>
        <w:jc w:val="both"/>
      </w:pPr>
      <w:r>
        <w:t>1.2.  Настоящее Положение регламентирует порядок индивидуального отбора при приеме либо переводе обучающихся в муниципальное бюджетное общеобразовательное учреждение «</w:t>
      </w:r>
      <w:r w:rsidR="00CF0C4D">
        <w:t>Южно-Российский лицей казачества и народов Кавказа</w:t>
      </w:r>
      <w:r w:rsidR="00206FEC">
        <w:t xml:space="preserve"> имени А.Ф.Дьякова</w:t>
      </w:r>
      <w:r w:rsidR="00CF0C4D">
        <w:t>» города-курорта Железноводска Ставропольского края</w:t>
      </w:r>
      <w:r w:rsidR="00D85672">
        <w:t xml:space="preserve"> (далее – ОО)</w:t>
      </w:r>
      <w:r>
        <w:t xml:space="preserve"> для профильного обучения на уровне  среднего общего образования.</w:t>
      </w:r>
    </w:p>
    <w:p w:rsidR="005636E6" w:rsidRDefault="005636E6" w:rsidP="005636E6">
      <w:pPr>
        <w:autoSpaceDE w:val="0"/>
        <w:autoSpaceDN w:val="0"/>
        <w:adjustRightInd w:val="0"/>
        <w:ind w:firstLine="540"/>
        <w:jc w:val="both"/>
      </w:pPr>
      <w:r>
        <w:t>1.3. Профильное обучение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Организация профильного обучения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5636E6" w:rsidRDefault="005636E6" w:rsidP="005636E6">
      <w:pPr>
        <w:autoSpaceDE w:val="0"/>
        <w:autoSpaceDN w:val="0"/>
        <w:adjustRightInd w:val="0"/>
        <w:ind w:firstLine="540"/>
        <w:jc w:val="both"/>
      </w:pPr>
      <w:r>
        <w:t>1.4. Индивидуальный отбор для обучения в профильных классах</w:t>
      </w:r>
      <w:r w:rsidR="009E1F07">
        <w:t xml:space="preserve"> (группах)</w:t>
      </w:r>
      <w:r>
        <w:t xml:space="preserve"> проводится с целью выявления уровня готовности обучающегося к освоению образовательных программ с углубленным изучением отдельных предметов, предметных областей.</w:t>
      </w:r>
    </w:p>
    <w:p w:rsidR="005636E6" w:rsidRDefault="005636E6" w:rsidP="005636E6">
      <w:pPr>
        <w:autoSpaceDE w:val="0"/>
        <w:autoSpaceDN w:val="0"/>
        <w:adjustRightInd w:val="0"/>
        <w:ind w:firstLine="540"/>
        <w:jc w:val="both"/>
      </w:pPr>
      <w:r>
        <w:t>1.5. Действие настоящего Положения распространяется на всех граждан, которые имеют право на получение общего образования соответствующего уровня. Обучающиеся, не освоившие основной образовательной программы основного общего образования, не допускаются к обучению на следующем уровне общего образования.</w:t>
      </w:r>
    </w:p>
    <w:p w:rsidR="005636E6" w:rsidRPr="003818A9" w:rsidRDefault="005636E6" w:rsidP="003818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 xml:space="preserve">1.6. </w:t>
      </w:r>
      <w:r w:rsidR="00D85672" w:rsidRPr="003818A9">
        <w:rPr>
          <w:rFonts w:ascii="Times New Roman" w:hAnsi="Times New Roman" w:cs="Times New Roman"/>
          <w:sz w:val="24"/>
          <w:szCs w:val="24"/>
        </w:rPr>
        <w:t>ОО 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информационно-телекоммуникационной сети "Интернет", информационных стендах и доведения информации на родительских собраниях</w:t>
      </w:r>
      <w:r w:rsidR="003818A9" w:rsidRPr="003818A9">
        <w:rPr>
          <w:rFonts w:ascii="Times New Roman" w:hAnsi="Times New Roman" w:cs="Times New Roman"/>
          <w:sz w:val="24"/>
          <w:szCs w:val="24"/>
        </w:rPr>
        <w:t xml:space="preserve"> не позднее 01 апреля ежегодно</w:t>
      </w:r>
      <w:r w:rsidR="00D85672" w:rsidRPr="003818A9">
        <w:rPr>
          <w:rFonts w:ascii="Times New Roman" w:hAnsi="Times New Roman" w:cs="Times New Roman"/>
          <w:sz w:val="24"/>
          <w:szCs w:val="24"/>
        </w:rPr>
        <w:t>.</w:t>
      </w:r>
    </w:p>
    <w:p w:rsidR="00DC16B6" w:rsidRDefault="00DC16B6" w:rsidP="005636E6">
      <w:pPr>
        <w:autoSpaceDE w:val="0"/>
        <w:autoSpaceDN w:val="0"/>
        <w:adjustRightInd w:val="0"/>
        <w:ind w:firstLine="540"/>
        <w:jc w:val="both"/>
      </w:pPr>
      <w:r w:rsidRPr="003818A9">
        <w:t>1.7. Количество обучающихся</w:t>
      </w:r>
      <w:r>
        <w:t xml:space="preserve"> в одном профильном классе должно составлять 25 человек. Количество обучающихся в профильной группе -  от 5  до  20 человек.</w:t>
      </w:r>
    </w:p>
    <w:p w:rsidR="00DC16B6" w:rsidRDefault="00DC16B6" w:rsidP="005636E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1.8. </w:t>
      </w:r>
      <w:r w:rsidR="00D85672">
        <w:t>П</w:t>
      </w:r>
      <w:r w:rsidR="009E49C7">
        <w:t xml:space="preserve">рием обучающихся в профильные классы осуществляется на конкурсной основе путем индивидуального отбора на основании рейтинга образовательных достижений, включая </w:t>
      </w:r>
      <w:proofErr w:type="spellStart"/>
      <w:r w:rsidR="009E49C7">
        <w:t>портфолио</w:t>
      </w:r>
      <w:proofErr w:type="spellEnd"/>
      <w:r w:rsidR="009E49C7">
        <w:t>.</w:t>
      </w:r>
    </w:p>
    <w:p w:rsidR="0086374F" w:rsidRDefault="0086374F" w:rsidP="005636E6">
      <w:pPr>
        <w:autoSpaceDE w:val="0"/>
        <w:autoSpaceDN w:val="0"/>
        <w:adjustRightInd w:val="0"/>
        <w:ind w:firstLine="540"/>
        <w:jc w:val="both"/>
      </w:pPr>
      <w:r>
        <w:t>1.9. Для поступления в 10-е</w:t>
      </w:r>
      <w:r w:rsidR="00D85672">
        <w:t xml:space="preserve"> профильные </w:t>
      </w:r>
      <w:r>
        <w:t xml:space="preserve"> классы выпускникам необходимо пройти государственную итоговую аттеста</w:t>
      </w:r>
      <w:r w:rsidR="00D85672">
        <w:t>цию по двум предметам по выбору, соответствующим направлению профиля.</w:t>
      </w:r>
    </w:p>
    <w:p w:rsidR="009E49C7" w:rsidRDefault="0086374F" w:rsidP="0086374F">
      <w:pPr>
        <w:autoSpaceDE w:val="0"/>
        <w:autoSpaceDN w:val="0"/>
        <w:adjustRightInd w:val="0"/>
        <w:ind w:firstLine="540"/>
        <w:jc w:val="both"/>
      </w:pPr>
      <w:r>
        <w:t>1.10.</w:t>
      </w:r>
      <w:r w:rsidR="009E49C7" w:rsidRPr="009E49C7">
        <w:t xml:space="preserve"> </w:t>
      </w:r>
      <w:r w:rsidR="00BA1F1E">
        <w:t xml:space="preserve">В индивидуальном отборе в профильные классы учитываются результаты не менее одного экзамена </w:t>
      </w:r>
      <w:r w:rsidR="008B4016">
        <w:t xml:space="preserve">предметов </w:t>
      </w:r>
      <w:r w:rsidR="00BA1F1E">
        <w:t>по выбору при прохождении ГИА</w:t>
      </w:r>
      <w:r w:rsidR="008B4016">
        <w:t xml:space="preserve">, соответствующих </w:t>
      </w:r>
      <w:r w:rsidR="00BA1F1E">
        <w:t xml:space="preserve"> профилю обучения</w:t>
      </w:r>
      <w:r w:rsidR="009E49C7"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E49C7" w:rsidTr="00940F96">
        <w:tc>
          <w:tcPr>
            <w:tcW w:w="4785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Профиль</w:t>
            </w:r>
          </w:p>
        </w:tc>
        <w:tc>
          <w:tcPr>
            <w:tcW w:w="4786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Профильные предметы</w:t>
            </w:r>
          </w:p>
        </w:tc>
      </w:tr>
      <w:tr w:rsidR="009E49C7" w:rsidTr="00940F96">
        <w:tc>
          <w:tcPr>
            <w:tcW w:w="4785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1. Социально-гуманитарный</w:t>
            </w:r>
          </w:p>
        </w:tc>
        <w:tc>
          <w:tcPr>
            <w:tcW w:w="4786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Обществознание, история</w:t>
            </w:r>
          </w:p>
        </w:tc>
      </w:tr>
      <w:tr w:rsidR="0086374F" w:rsidTr="00940F96">
        <w:tc>
          <w:tcPr>
            <w:tcW w:w="4785" w:type="dxa"/>
          </w:tcPr>
          <w:p w:rsidR="0086374F" w:rsidRDefault="0086374F" w:rsidP="00940F96">
            <w:pPr>
              <w:autoSpaceDE w:val="0"/>
              <w:autoSpaceDN w:val="0"/>
              <w:adjustRightInd w:val="0"/>
              <w:jc w:val="both"/>
            </w:pPr>
            <w:r>
              <w:t>2. Социально-экономический</w:t>
            </w:r>
          </w:p>
        </w:tc>
        <w:tc>
          <w:tcPr>
            <w:tcW w:w="4786" w:type="dxa"/>
          </w:tcPr>
          <w:p w:rsidR="0086374F" w:rsidRDefault="0086374F" w:rsidP="00940F96">
            <w:pPr>
              <w:autoSpaceDE w:val="0"/>
              <w:autoSpaceDN w:val="0"/>
              <w:adjustRightInd w:val="0"/>
              <w:jc w:val="both"/>
            </w:pPr>
            <w:r>
              <w:t>Обществознание, математика</w:t>
            </w:r>
          </w:p>
        </w:tc>
      </w:tr>
      <w:tr w:rsidR="009E49C7" w:rsidTr="00940F96">
        <w:tc>
          <w:tcPr>
            <w:tcW w:w="4785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2. Физико-математический</w:t>
            </w:r>
          </w:p>
        </w:tc>
        <w:tc>
          <w:tcPr>
            <w:tcW w:w="4786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Физика</w:t>
            </w:r>
            <w:r w:rsidR="0086374F">
              <w:t>, математика</w:t>
            </w:r>
          </w:p>
        </w:tc>
      </w:tr>
      <w:tr w:rsidR="009E49C7" w:rsidTr="00940F96">
        <w:tc>
          <w:tcPr>
            <w:tcW w:w="4785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3 Химико-биологический</w:t>
            </w:r>
          </w:p>
        </w:tc>
        <w:tc>
          <w:tcPr>
            <w:tcW w:w="4786" w:type="dxa"/>
          </w:tcPr>
          <w:p w:rsidR="009E49C7" w:rsidRDefault="009E49C7" w:rsidP="00940F96">
            <w:pPr>
              <w:autoSpaceDE w:val="0"/>
              <w:autoSpaceDN w:val="0"/>
              <w:adjustRightInd w:val="0"/>
              <w:jc w:val="both"/>
            </w:pPr>
            <w:r>
              <w:t>Химия, биология</w:t>
            </w:r>
          </w:p>
        </w:tc>
      </w:tr>
    </w:tbl>
    <w:p w:rsidR="005636E6" w:rsidRDefault="005636E6" w:rsidP="009E49C7">
      <w:pPr>
        <w:autoSpaceDE w:val="0"/>
        <w:autoSpaceDN w:val="0"/>
        <w:adjustRightInd w:val="0"/>
        <w:jc w:val="both"/>
      </w:pPr>
    </w:p>
    <w:p w:rsidR="00D85672" w:rsidRDefault="005636E6" w:rsidP="00D85672">
      <w:pPr>
        <w:autoSpaceDE w:val="0"/>
        <w:autoSpaceDN w:val="0"/>
        <w:adjustRightInd w:val="0"/>
        <w:jc w:val="center"/>
        <w:rPr>
          <w:b/>
        </w:rPr>
      </w:pPr>
      <w:r w:rsidRPr="00D85672">
        <w:rPr>
          <w:b/>
        </w:rPr>
        <w:t>2. Порядок проведения индивидуального отбора</w:t>
      </w:r>
      <w:r w:rsidR="00D85672">
        <w:rPr>
          <w:b/>
        </w:rPr>
        <w:t xml:space="preserve"> в класс (группу) профильного обучения</w:t>
      </w:r>
    </w:p>
    <w:p w:rsidR="00D85672" w:rsidRPr="003818A9" w:rsidRDefault="00D85672" w:rsidP="0038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t>2.1.</w:t>
      </w:r>
      <w:r w:rsidRPr="00D85672">
        <w:t xml:space="preserve"> </w:t>
      </w:r>
      <w:r w:rsidRPr="003818A9">
        <w:rPr>
          <w:rFonts w:ascii="Times New Roman" w:hAnsi="Times New Roman" w:cs="Times New Roman"/>
          <w:sz w:val="24"/>
          <w:szCs w:val="24"/>
        </w:rPr>
        <w:t>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</w:p>
    <w:p w:rsidR="00D85672" w:rsidRPr="003818A9" w:rsidRDefault="003818A9" w:rsidP="0038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2.2.</w:t>
      </w:r>
      <w:r w:rsidR="00D85672" w:rsidRPr="003818A9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11. В заявлении указываются следующие сведения: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- при наличии) </w:t>
      </w:r>
      <w:proofErr w:type="gramStart"/>
      <w:r w:rsidRPr="003818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8A9">
        <w:rPr>
          <w:rFonts w:ascii="Times New Roman" w:hAnsi="Times New Roman" w:cs="Times New Roman"/>
          <w:sz w:val="24"/>
          <w:szCs w:val="24"/>
        </w:rPr>
        <w:t>;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2) дата и место рождения обучающегося;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A9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 xml:space="preserve">4) класс профильного обучения, для приема либо перевода в который организован индивидуальный отбор </w:t>
      </w:r>
      <w:proofErr w:type="gramStart"/>
      <w:r w:rsidRPr="003818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8A9">
        <w:rPr>
          <w:rFonts w:ascii="Times New Roman" w:hAnsi="Times New Roman" w:cs="Times New Roman"/>
          <w:sz w:val="24"/>
          <w:szCs w:val="24"/>
        </w:rPr>
        <w:t>.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12. К заявлению прилагаются копии следующих документов: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1) свидетельство о рождении (для обучающихся, не достигших возраста 14 лет) или паспорт (для обучающихся, достигших возраста 14 лет);</w:t>
      </w:r>
    </w:p>
    <w:p w:rsidR="00D85672" w:rsidRDefault="003818A9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2</w:t>
      </w:r>
      <w:r w:rsidR="00D85672" w:rsidRPr="003818A9">
        <w:rPr>
          <w:rFonts w:ascii="Times New Roman" w:hAnsi="Times New Roman" w:cs="Times New Roman"/>
          <w:sz w:val="24"/>
          <w:szCs w:val="24"/>
        </w:rPr>
        <w:t xml:space="preserve">) аттестат об основном общем образовании (для </w:t>
      </w:r>
      <w:proofErr w:type="gramStart"/>
      <w:r w:rsidR="00D85672" w:rsidRPr="003818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5672" w:rsidRPr="003818A9">
        <w:rPr>
          <w:rFonts w:ascii="Times New Roman" w:hAnsi="Times New Roman" w:cs="Times New Roman"/>
          <w:sz w:val="24"/>
          <w:szCs w:val="24"/>
        </w:rPr>
        <w:t>, получающих среднее общее образование);</w:t>
      </w:r>
    </w:p>
    <w:p w:rsidR="003818A9" w:rsidRPr="003818A9" w:rsidRDefault="003818A9" w:rsidP="003818A9">
      <w:pPr>
        <w:ind w:firstLine="540"/>
        <w:jc w:val="both"/>
      </w:pPr>
      <w:r>
        <w:t>3)</w:t>
      </w:r>
      <w:r w:rsidRPr="003818A9">
        <w:t xml:space="preserve"> </w:t>
      </w:r>
      <w:r>
        <w:t xml:space="preserve"> документ (выписку о результатах), подтверждающий результаты государственной итоговой аттестации по предметам в соответствии с направлениями профильного обучения.</w:t>
      </w:r>
    </w:p>
    <w:p w:rsidR="00D85672" w:rsidRPr="003818A9" w:rsidRDefault="003818A9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85672" w:rsidRPr="003818A9">
        <w:rPr>
          <w:rFonts w:ascii="Times New Roman" w:hAnsi="Times New Roman" w:cs="Times New Roman"/>
          <w:sz w:val="24"/>
          <w:szCs w:val="24"/>
        </w:rPr>
        <w:t>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  <w:proofErr w:type="gramEnd"/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 xml:space="preserve">В случае участия обучающегося в индивидуальном отборе </w:t>
      </w:r>
      <w:proofErr w:type="gramStart"/>
      <w:r w:rsidRPr="003818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8A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</w:p>
    <w:p w:rsidR="00D85672" w:rsidRPr="003818A9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A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</w:p>
    <w:p w:rsidR="00D85672" w:rsidRDefault="00D85672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A9">
        <w:rPr>
          <w:rFonts w:ascii="Times New Roman" w:hAnsi="Times New Roman" w:cs="Times New Roman"/>
          <w:sz w:val="24"/>
          <w:szCs w:val="24"/>
        </w:rPr>
        <w:t xml:space="preserve"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</w:t>
      </w:r>
      <w:r w:rsidRPr="003818A9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3818A9" w:rsidRPr="003818A9" w:rsidRDefault="003818A9" w:rsidP="00D85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6E6" w:rsidRPr="00D85672" w:rsidRDefault="003818A9" w:rsidP="00D85672">
      <w:pPr>
        <w:autoSpaceDE w:val="0"/>
        <w:autoSpaceDN w:val="0"/>
        <w:adjustRightInd w:val="0"/>
        <w:rPr>
          <w:b/>
        </w:rPr>
      </w:pPr>
      <w:r>
        <w:t>Предоставленные документы регистрируются членом приемной комиссии в журнале регистрации заявлений в 10-й класс</w:t>
      </w:r>
    </w:p>
    <w:p w:rsidR="00DC16B6" w:rsidRDefault="003818A9" w:rsidP="005636E6">
      <w:pPr>
        <w:autoSpaceDE w:val="0"/>
        <w:autoSpaceDN w:val="0"/>
        <w:adjustRightInd w:val="0"/>
        <w:jc w:val="both"/>
      </w:pPr>
      <w:r>
        <w:t>2.3</w:t>
      </w:r>
      <w:r w:rsidR="005636E6">
        <w:t>. К участию в индивидуальном отборе для обучения в профильных классах</w:t>
      </w:r>
      <w:r w:rsidR="009E1F07">
        <w:t xml:space="preserve"> (группах)</w:t>
      </w:r>
      <w:r w:rsidR="005636E6">
        <w:t xml:space="preserve"> допускаются граждане, освоившие образовательную программу основного общего образования и получившие аттестат об образовании соответствующего уровня.</w:t>
      </w:r>
    </w:p>
    <w:p w:rsidR="005636E6" w:rsidRDefault="003818A9" w:rsidP="005636E6">
      <w:pPr>
        <w:jc w:val="both"/>
      </w:pPr>
      <w:r>
        <w:rPr>
          <w:szCs w:val="28"/>
        </w:rPr>
        <w:t>2.4</w:t>
      </w:r>
      <w:r w:rsidR="005636E6">
        <w:rPr>
          <w:szCs w:val="28"/>
        </w:rPr>
        <w:t>.</w:t>
      </w:r>
      <w:r w:rsidR="005636E6">
        <w:t xml:space="preserve"> При осуществлении индивидуального отбора обучающихся соблюдается право граждан на получение образования, установленное законодательством Российской Федерации, создаются условия гласности и открытости в работе приемных комиссий, обеспечивается объективность оценки способностей и склонностей обучающихся.</w:t>
      </w:r>
    </w:p>
    <w:p w:rsidR="00346572" w:rsidRDefault="003818A9" w:rsidP="005636E6">
      <w:pPr>
        <w:jc w:val="both"/>
      </w:pPr>
      <w:r>
        <w:t>2.5.</w:t>
      </w:r>
      <w:r w:rsidR="005636E6">
        <w:t xml:space="preserve"> Для проведения индивидуального отбора приказом директора </w:t>
      </w:r>
      <w:r>
        <w:t>ОО</w:t>
      </w:r>
      <w:r w:rsidR="005636E6">
        <w:t xml:space="preserve"> создается приемная комиссия по комплектованию профильных классов</w:t>
      </w:r>
      <w:r w:rsidR="009E1F07">
        <w:t xml:space="preserve"> (групп)</w:t>
      </w:r>
      <w:r w:rsidR="00346572">
        <w:t xml:space="preserve"> в составе </w:t>
      </w:r>
      <w:r w:rsidR="00764340">
        <w:t>5-</w:t>
      </w:r>
      <w:r w:rsidR="00346572">
        <w:t>6 человек</w:t>
      </w:r>
      <w:r w:rsidR="005636E6">
        <w:t xml:space="preserve"> (далее – приемная комиссия). Председателем приемной комиссии является директор. В состав приемной комиссии входят педагогические работники общеобразовательного учреждения</w:t>
      </w:r>
      <w:r w:rsidR="00346572">
        <w:t xml:space="preserve">, осуществляющие </w:t>
      </w:r>
      <w:proofErr w:type="gramStart"/>
      <w:r w:rsidR="00346572">
        <w:t>обучение</w:t>
      </w:r>
      <w:proofErr w:type="gramEnd"/>
      <w:r w:rsidR="00346572">
        <w:t xml:space="preserve"> по соответствующим профильным предметам,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организации.</w:t>
      </w:r>
      <w:r w:rsidR="005636E6">
        <w:t xml:space="preserve"> </w:t>
      </w:r>
    </w:p>
    <w:p w:rsidR="00E73E81" w:rsidRDefault="003818A9" w:rsidP="005636E6">
      <w:pPr>
        <w:jc w:val="both"/>
        <w:rPr>
          <w:color w:val="FF0000"/>
        </w:rPr>
      </w:pPr>
      <w:r>
        <w:t>2.6</w:t>
      </w:r>
      <w:r w:rsidR="005636E6">
        <w:t xml:space="preserve">. Индивидуальный отбор проводится на конкурсной основе. </w:t>
      </w:r>
      <w:r w:rsidR="00346572">
        <w:t xml:space="preserve">Основой для участия в конкурсе является образовательный рейтинг (итоговый балл сводной ведомости </w:t>
      </w:r>
      <w:proofErr w:type="spellStart"/>
      <w:r w:rsidR="00346572">
        <w:t>портфолио</w:t>
      </w:r>
      <w:proofErr w:type="spellEnd"/>
      <w:r w:rsidR="00346572">
        <w:t xml:space="preserve">). </w:t>
      </w:r>
    </w:p>
    <w:p w:rsidR="00346572" w:rsidRDefault="003818A9" w:rsidP="005636E6">
      <w:pPr>
        <w:jc w:val="both"/>
      </w:pPr>
      <w:r>
        <w:t>2.7</w:t>
      </w:r>
      <w:r w:rsidR="0054403A">
        <w:t>. Индивидуальный отбор обучающихся осуществляется на основании следующих критериев:</w:t>
      </w:r>
    </w:p>
    <w:p w:rsidR="0054403A" w:rsidRDefault="0054403A" w:rsidP="005636E6">
      <w:pPr>
        <w:jc w:val="both"/>
      </w:pPr>
      <w:r>
        <w:t>1) наличие у обучающегося годовых отметок успеваемости «хорошо» или «отлично» по учебному (</w:t>
      </w:r>
      <w:proofErr w:type="spellStart"/>
      <w:r>
        <w:t>ым</w:t>
      </w:r>
      <w:proofErr w:type="spellEnd"/>
      <w:r>
        <w:t>)  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изучение которых предполагается на профильном уровне.</w:t>
      </w:r>
    </w:p>
    <w:p w:rsidR="0054403A" w:rsidRDefault="0054403A" w:rsidP="005636E6">
      <w:pPr>
        <w:jc w:val="both"/>
      </w:pPr>
      <w:r>
        <w:t>2) наличие у обучающегося отметок «хорошо» и «отлично» по результатам государственной итоговой аттестации за курс основного общего образования по учебному (</w:t>
      </w:r>
      <w:proofErr w:type="spellStart"/>
      <w:r>
        <w:t>ым</w:t>
      </w:r>
      <w:proofErr w:type="spellEnd"/>
      <w:r>
        <w:t>) предмет</w:t>
      </w:r>
      <w:proofErr w:type="gramStart"/>
      <w:r>
        <w:t>у</w:t>
      </w:r>
      <w:r w:rsidR="00C0654D">
        <w:t>(</w:t>
      </w:r>
      <w:proofErr w:type="spellStart"/>
      <w:proofErr w:type="gramEnd"/>
      <w:r w:rsidR="00C0654D">
        <w:t>ам</w:t>
      </w:r>
      <w:proofErr w:type="spellEnd"/>
      <w:r w:rsidR="00C0654D">
        <w:t>), изучение которого</w:t>
      </w:r>
      <w:r>
        <w:t>(</w:t>
      </w:r>
      <w:proofErr w:type="spellStart"/>
      <w:r>
        <w:t>ых</w:t>
      </w:r>
      <w:proofErr w:type="spellEnd"/>
      <w:r>
        <w:t>)  предполагается на профильном уровне (не менее</w:t>
      </w:r>
      <w:r w:rsidR="006046E5">
        <w:t>, чем по одному предмету</w:t>
      </w:r>
      <w:r>
        <w:t>)</w:t>
      </w:r>
    </w:p>
    <w:p w:rsidR="0054403A" w:rsidRDefault="0054403A" w:rsidP="005636E6">
      <w:pPr>
        <w:jc w:val="both"/>
      </w:pPr>
      <w:proofErr w:type="gramStart"/>
      <w:r>
        <w:t>3) наличие у обучающегося за последние 2 года обучения учебных, интеллектуальных и творческих конкурсах (муниципального, краевого, всероссийского, международного уровня), соответствующих выбранному профилю обучения.</w:t>
      </w:r>
      <w:proofErr w:type="gramEnd"/>
    </w:p>
    <w:p w:rsidR="00302881" w:rsidRDefault="003818A9" w:rsidP="005636E6">
      <w:pPr>
        <w:jc w:val="both"/>
      </w:pPr>
      <w:r>
        <w:t>2.8</w:t>
      </w:r>
      <w:r w:rsidR="00302881">
        <w:t xml:space="preserve">. Экспертиза документов проводится в течение 3 рабочих дней  </w:t>
      </w:r>
      <w:proofErr w:type="gramStart"/>
      <w:r w:rsidR="00302881">
        <w:t>с даты начала</w:t>
      </w:r>
      <w:proofErr w:type="gramEnd"/>
      <w:r w:rsidR="00302881">
        <w:t xml:space="preserve"> проведения индивидуального отбора обучающихся по следующей балльной системе:</w:t>
      </w:r>
    </w:p>
    <w:p w:rsidR="00302881" w:rsidRDefault="00302881" w:rsidP="005636E6">
      <w:pPr>
        <w:jc w:val="both"/>
      </w:pPr>
      <w:r>
        <w:t>1) за отметку «хорошо» по соответствующем</w:t>
      </w:r>
      <w:proofErr w:type="gramStart"/>
      <w:r>
        <w:t>у(</w:t>
      </w:r>
      <w:proofErr w:type="gramEnd"/>
      <w:r>
        <w:t>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обучающемуся выставляется 3 балла за один предмет;</w:t>
      </w:r>
    </w:p>
    <w:p w:rsidR="00363E71" w:rsidRDefault="00363E71" w:rsidP="00363E71">
      <w:pPr>
        <w:jc w:val="both"/>
      </w:pPr>
      <w:r>
        <w:t>2) за отметку «отлично» по соответствующем</w:t>
      </w:r>
      <w:proofErr w:type="gramStart"/>
      <w:r>
        <w:t>у(</w:t>
      </w:r>
      <w:proofErr w:type="gramEnd"/>
      <w:r>
        <w:t>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обучающемуся выставляется 5  баллов за один предмет;</w:t>
      </w:r>
    </w:p>
    <w:p w:rsidR="00363E71" w:rsidRDefault="00363E71" w:rsidP="00363E71">
      <w:pPr>
        <w:jc w:val="both"/>
      </w:pPr>
      <w:r>
        <w:t xml:space="preserve">3) за </w:t>
      </w:r>
      <w:proofErr w:type="gramStart"/>
      <w:r>
        <w:t>достижения</w:t>
      </w:r>
      <w:proofErr w:type="gramEnd"/>
      <w:r>
        <w:t xml:space="preserve"> обучающегося на муниципальном уровне обучающемуся выставляется 3 балла за одно достижение </w:t>
      </w:r>
      <w:r w:rsidR="00B20A66">
        <w:t>(призовое место) (в сумме не более 6 баллов)</w:t>
      </w:r>
    </w:p>
    <w:p w:rsidR="00B20A66" w:rsidRDefault="00B20A66" w:rsidP="00363E71">
      <w:pPr>
        <w:jc w:val="both"/>
      </w:pPr>
      <w:r>
        <w:t xml:space="preserve">4) за </w:t>
      </w:r>
      <w:proofErr w:type="gramStart"/>
      <w:r>
        <w:t>достижения</w:t>
      </w:r>
      <w:proofErr w:type="gramEnd"/>
      <w:r>
        <w:t xml:space="preserve"> обучающегося на краевом уровне обучающемуся выставляется 5 балла за одно достижение (призовое место) (в сумме не более 15 баллов)</w:t>
      </w:r>
    </w:p>
    <w:p w:rsidR="00C0654D" w:rsidRDefault="00C0654D" w:rsidP="00363E71">
      <w:pPr>
        <w:jc w:val="both"/>
      </w:pPr>
      <w:r>
        <w:t>5)</w:t>
      </w:r>
      <w:r w:rsidRPr="00C0654D">
        <w:t xml:space="preserve"> </w:t>
      </w:r>
      <w:r>
        <w:t xml:space="preserve">за </w:t>
      </w:r>
      <w:proofErr w:type="gramStart"/>
      <w:r>
        <w:t>достижения</w:t>
      </w:r>
      <w:proofErr w:type="gramEnd"/>
      <w:r>
        <w:t xml:space="preserve"> обучающегося на всероссийском  уровне обучающемуся выставляется 10 баллов за одно достижение (призовое место) (в сумме не более 20 баллов)</w:t>
      </w:r>
    </w:p>
    <w:p w:rsidR="00363E71" w:rsidRDefault="00C0654D" w:rsidP="00363E71">
      <w:pPr>
        <w:jc w:val="both"/>
      </w:pPr>
      <w:r>
        <w:t>6</w:t>
      </w:r>
      <w:r w:rsidR="00B20A66">
        <w:t xml:space="preserve">) за </w:t>
      </w:r>
      <w:proofErr w:type="gramStart"/>
      <w:r w:rsidR="00B20A66">
        <w:t>достижения</w:t>
      </w:r>
      <w:proofErr w:type="gramEnd"/>
      <w:r w:rsidR="00B20A66">
        <w:t xml:space="preserve"> обучающе</w:t>
      </w:r>
      <w:r>
        <w:t xml:space="preserve">гося на международном </w:t>
      </w:r>
      <w:r w:rsidR="00B20A66">
        <w:t xml:space="preserve"> ур</w:t>
      </w:r>
      <w:r>
        <w:t>овне обучающемуся выставляется 15 баллов</w:t>
      </w:r>
      <w:r w:rsidR="00B20A66">
        <w:t xml:space="preserve"> за одно достижение (приз</w:t>
      </w:r>
      <w:r>
        <w:t>овое место) (в сумме не более 30</w:t>
      </w:r>
      <w:r w:rsidR="00B20A66">
        <w:t xml:space="preserve"> баллов)</w:t>
      </w:r>
    </w:p>
    <w:p w:rsidR="005636E6" w:rsidRDefault="005636E6" w:rsidP="009E49C7">
      <w:pPr>
        <w:jc w:val="both"/>
      </w:pPr>
    </w:p>
    <w:p w:rsidR="00C0654D" w:rsidRDefault="003818A9" w:rsidP="005636E6">
      <w:pPr>
        <w:jc w:val="both"/>
      </w:pPr>
      <w:r>
        <w:t>2.9</w:t>
      </w:r>
      <w:r w:rsidR="005636E6">
        <w:t>. П</w:t>
      </w:r>
      <w:r w:rsidR="00C0654D">
        <w:t>о результатам проведения комиссией экспертизы документов в течение 1 рабочего дня после проведения экспертизы</w:t>
      </w:r>
      <w:r w:rsidR="005636E6">
        <w:t xml:space="preserve"> формируется рейтинг обучающихся по каждому направлению профильной подготовки в отдельности</w:t>
      </w:r>
      <w:r w:rsidR="00C0654D">
        <w:t xml:space="preserve"> по мере убывания количества набранных ими баллов.</w:t>
      </w:r>
    </w:p>
    <w:p w:rsidR="005636E6" w:rsidRDefault="00C0654D" w:rsidP="003818A9">
      <w:pPr>
        <w:ind w:firstLine="708"/>
        <w:jc w:val="both"/>
      </w:pPr>
      <w:proofErr w:type="gramStart"/>
      <w:r>
        <w:lastRenderedPageBreak/>
        <w:t>При равных результатах индивидуального отбора обучающихся учитываются средние баллы по аттестатам об основном общем образовании, исчисляемые как среднее арифметическое суммы итоговых отметок обучающегося.</w:t>
      </w:r>
      <w:r w:rsidR="005636E6">
        <w:t>.</w:t>
      </w:r>
      <w:proofErr w:type="gramEnd"/>
    </w:p>
    <w:p w:rsidR="005636E6" w:rsidRDefault="003818A9" w:rsidP="005636E6">
      <w:pPr>
        <w:jc w:val="both"/>
      </w:pPr>
      <w:r>
        <w:t>2.10</w:t>
      </w:r>
      <w:r w:rsidR="005636E6">
        <w:t>. Процедура индивидуального отбора проводится в следующие сроки:</w:t>
      </w:r>
    </w:p>
    <w:p w:rsidR="005636E6" w:rsidRDefault="006046E5" w:rsidP="005636E6">
      <w:pPr>
        <w:jc w:val="both"/>
      </w:pPr>
      <w:r>
        <w:t xml:space="preserve">- прием заявлений – </w:t>
      </w:r>
      <w:r w:rsidR="00C0654D">
        <w:t xml:space="preserve"> с 17 по</w:t>
      </w:r>
      <w:r>
        <w:t xml:space="preserve"> 27</w:t>
      </w:r>
      <w:r w:rsidR="005636E6">
        <w:t xml:space="preserve"> июня;</w:t>
      </w:r>
    </w:p>
    <w:p w:rsidR="00C0654D" w:rsidRDefault="00C0654D" w:rsidP="005636E6">
      <w:pPr>
        <w:jc w:val="both"/>
      </w:pPr>
      <w:r>
        <w:t>- экспертиза документов и составление рейтинга – 28-29 июня,</w:t>
      </w:r>
    </w:p>
    <w:p w:rsidR="005636E6" w:rsidRDefault="005636E6" w:rsidP="005636E6">
      <w:pPr>
        <w:jc w:val="both"/>
      </w:pPr>
      <w:r>
        <w:t>- принятие решения</w:t>
      </w:r>
      <w:r w:rsidR="00E8315B">
        <w:t xml:space="preserve"> приемной комиссией – до 1 июля;</w:t>
      </w:r>
      <w:r>
        <w:t xml:space="preserve"> </w:t>
      </w:r>
    </w:p>
    <w:p w:rsidR="00E8315B" w:rsidRDefault="00E8315B" w:rsidP="005636E6">
      <w:pPr>
        <w:jc w:val="both"/>
      </w:pPr>
      <w:r>
        <w:t>- размещение на сайте образовательного учреждения информации о решении  приёмной комиссии – до 1 июля.</w:t>
      </w:r>
    </w:p>
    <w:p w:rsidR="0085726B" w:rsidRDefault="0038165B" w:rsidP="005636E6">
      <w:pPr>
        <w:jc w:val="both"/>
      </w:pPr>
      <w:r>
        <w:t>2.11</w:t>
      </w:r>
      <w:r w:rsidR="0085726B">
        <w:t>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</w:p>
    <w:p w:rsidR="0085726B" w:rsidRDefault="0038165B" w:rsidP="005636E6">
      <w:pPr>
        <w:jc w:val="both"/>
      </w:pPr>
      <w:r>
        <w:t>2.12</w:t>
      </w:r>
      <w:r w:rsidR="0085726B">
        <w:t>. Информация о результатах индивидуального отбора обучающихся доводится до сведения обучающихся и их родителе</w:t>
      </w:r>
      <w:proofErr w:type="gramStart"/>
      <w:r w:rsidR="0085726B">
        <w:t>й(</w:t>
      </w:r>
      <w:proofErr w:type="gramEnd"/>
      <w:r w:rsidR="0085726B">
        <w:t>законных представителей) путем ее размещения на сайте  в информационно-телекоммуникационной сети Интернет и на информационных стендах в день принятия решения комиссией.</w:t>
      </w:r>
    </w:p>
    <w:p w:rsidR="0085726B" w:rsidRPr="00C248D1" w:rsidRDefault="0038165B" w:rsidP="00C24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>2.13</w:t>
      </w:r>
      <w:proofErr w:type="gramStart"/>
      <w:r w:rsidR="00C248D1">
        <w:t xml:space="preserve"> </w:t>
      </w:r>
      <w:r w:rsidR="00C248D1" w:rsidRPr="00C248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48D1" w:rsidRPr="00C248D1">
        <w:rPr>
          <w:rFonts w:ascii="Times New Roman" w:hAnsi="Times New Roman" w:cs="Times New Roman"/>
          <w:sz w:val="24"/>
          <w:szCs w:val="24"/>
        </w:rPr>
        <w:t>ри условии наличия свободных мест в классе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 в соответствии с настоящим По</w:t>
      </w:r>
      <w:r w:rsidR="00C248D1">
        <w:rPr>
          <w:rFonts w:ascii="Times New Roman" w:hAnsi="Times New Roman" w:cs="Times New Roman"/>
          <w:sz w:val="24"/>
          <w:szCs w:val="24"/>
        </w:rPr>
        <w:t>ложением</w:t>
      </w:r>
      <w:r w:rsidR="00C248D1">
        <w:t xml:space="preserve"> (</w:t>
      </w:r>
      <w:r w:rsidR="00EA56BD" w:rsidRPr="00C248D1">
        <w:rPr>
          <w:rFonts w:ascii="Times New Roman" w:hAnsi="Times New Roman" w:cs="Times New Roman"/>
          <w:sz w:val="24"/>
          <w:szCs w:val="24"/>
        </w:rPr>
        <w:t>дополнительный прием</w:t>
      </w:r>
      <w:r w:rsidR="00C248D1" w:rsidRPr="00C248D1">
        <w:rPr>
          <w:rFonts w:ascii="Times New Roman" w:hAnsi="Times New Roman" w:cs="Times New Roman"/>
          <w:sz w:val="24"/>
          <w:szCs w:val="24"/>
        </w:rPr>
        <w:t xml:space="preserve"> в период с 25  по  31</w:t>
      </w:r>
      <w:r w:rsidR="00EA56BD" w:rsidRPr="00C248D1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818A9" w:rsidRPr="00C248D1">
        <w:rPr>
          <w:rFonts w:ascii="Times New Roman" w:hAnsi="Times New Roman" w:cs="Times New Roman"/>
          <w:sz w:val="24"/>
          <w:szCs w:val="24"/>
        </w:rPr>
        <w:t>.</w:t>
      </w:r>
      <w:r w:rsidR="00C248D1" w:rsidRPr="00C248D1">
        <w:rPr>
          <w:rFonts w:ascii="Times New Roman" w:hAnsi="Times New Roman" w:cs="Times New Roman"/>
          <w:sz w:val="24"/>
          <w:szCs w:val="24"/>
        </w:rPr>
        <w:t>)</w:t>
      </w:r>
      <w:r w:rsidR="003818A9" w:rsidRPr="00C2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5B" w:rsidRDefault="0038165B" w:rsidP="0038165B">
      <w:pPr>
        <w:jc w:val="center"/>
        <w:rPr>
          <w:b/>
        </w:rPr>
      </w:pPr>
      <w:r>
        <w:rPr>
          <w:b/>
        </w:rPr>
        <w:t xml:space="preserve"> </w:t>
      </w:r>
    </w:p>
    <w:p w:rsidR="0085726B" w:rsidRPr="0038165B" w:rsidRDefault="0085726B" w:rsidP="0038165B">
      <w:pPr>
        <w:jc w:val="center"/>
        <w:rPr>
          <w:b/>
        </w:rPr>
      </w:pPr>
      <w:r w:rsidRPr="0038165B">
        <w:rPr>
          <w:b/>
        </w:rPr>
        <w:t>3. Подача и рассмотрение апелляции</w:t>
      </w:r>
    </w:p>
    <w:p w:rsidR="0085726B" w:rsidRDefault="0085726B" w:rsidP="005636E6">
      <w:pPr>
        <w:jc w:val="both"/>
      </w:pPr>
      <w:r>
        <w:t xml:space="preserve">3.1.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сети Интернет и на информационных стендах </w:t>
      </w:r>
      <w:proofErr w:type="gramStart"/>
      <w:r>
        <w:t>информации</w:t>
      </w:r>
      <w:proofErr w:type="gramEnd"/>
      <w:r>
        <w:t xml:space="preserve"> об итогах индивидуального отбора обучающихся направить апелляцию путем подачи письменного заявления в конфликтную  комиссию </w:t>
      </w:r>
      <w:r w:rsidR="003818A9">
        <w:t xml:space="preserve">ОО </w:t>
      </w:r>
      <w:r>
        <w:t xml:space="preserve">в соответствии с Положением о конфликтной комиссии МБОУ </w:t>
      </w:r>
      <w:proofErr w:type="spellStart"/>
      <w:r>
        <w:t>ЮРЛКиНК</w:t>
      </w:r>
      <w:proofErr w:type="spellEnd"/>
      <w:r w:rsidR="00206FEC">
        <w:t xml:space="preserve"> </w:t>
      </w:r>
      <w:proofErr w:type="spellStart"/>
      <w:r w:rsidR="00206FEC">
        <w:t>им.А.Ф.Дьякова</w:t>
      </w:r>
      <w:proofErr w:type="spellEnd"/>
      <w:r>
        <w:t>.</w:t>
      </w:r>
    </w:p>
    <w:p w:rsidR="0085726B" w:rsidRDefault="0085726B" w:rsidP="005636E6">
      <w:pPr>
        <w:jc w:val="both"/>
      </w:pPr>
      <w:r>
        <w:t>3.2. Апелляция рассматривается в течение 1 рабочего дня со дня ее подачи на заседании конфликтной комиссии, на которое приглашаются обучающиеся и их ро</w:t>
      </w:r>
      <w:r w:rsidR="00C80301">
        <w:t>дители (законные представители).</w:t>
      </w:r>
    </w:p>
    <w:p w:rsidR="0085726B" w:rsidRDefault="00C80301" w:rsidP="005636E6">
      <w:pPr>
        <w:jc w:val="both"/>
      </w:pPr>
      <w:r>
        <w:t>3.3. Состав конфликтной комиссии утверждается локальным актом</w:t>
      </w:r>
      <w:r w:rsidR="003818A9">
        <w:t xml:space="preserve"> ОО</w:t>
      </w:r>
      <w:proofErr w:type="gramStart"/>
      <w:r w:rsidR="003818A9">
        <w:t>.</w:t>
      </w:r>
      <w:r>
        <w:t xml:space="preserve">. </w:t>
      </w:r>
      <w:proofErr w:type="gramEnd"/>
      <w:r>
        <w:t xml:space="preserve">Конфликтная комиссия формируется в количестве не менее трех человек из числа работников МБОУ </w:t>
      </w:r>
      <w:proofErr w:type="spellStart"/>
      <w:r>
        <w:t>ЮРЛКиНК</w:t>
      </w:r>
      <w:proofErr w:type="spellEnd"/>
      <w:r w:rsidR="00206FEC">
        <w:t xml:space="preserve"> </w:t>
      </w:r>
      <w:proofErr w:type="spellStart"/>
      <w:r w:rsidR="00206FEC">
        <w:t>им.А.Ф.Дьякова</w:t>
      </w:r>
      <w:proofErr w:type="spellEnd"/>
      <w:r>
        <w:t>, не входящих в состав комиссии по индивидуальному отбору в профильные 10 классы в текущем учебном году.</w:t>
      </w:r>
    </w:p>
    <w:p w:rsidR="00C80301" w:rsidRDefault="00C80301" w:rsidP="005636E6">
      <w:pPr>
        <w:jc w:val="both"/>
      </w:pPr>
      <w:r>
        <w:t>3.4. Конфликтная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</w:p>
    <w:p w:rsidR="00C80301" w:rsidRDefault="00C80301" w:rsidP="005636E6">
      <w:pPr>
        <w:jc w:val="both"/>
      </w:pPr>
      <w:r>
        <w:t>3.5. Решение конфликтной комиссии принимается большинством голосов ее членов, участвующих в заседании.</w:t>
      </w:r>
    </w:p>
    <w:p w:rsidR="00C80301" w:rsidRDefault="00C80301" w:rsidP="005636E6">
      <w:pPr>
        <w:jc w:val="both"/>
      </w:pPr>
      <w:r>
        <w:tab/>
        <w:t>При равном количестве голосов членов конфликтной комиссии председатель конфликтной комиссии обладает правом решающего голоса. На каждом заседании конфликтной комиссии ведется протокол.</w:t>
      </w:r>
    </w:p>
    <w:p w:rsidR="00C80301" w:rsidRDefault="00C80301" w:rsidP="005636E6">
      <w:pPr>
        <w:jc w:val="both"/>
      </w:pPr>
      <w:r>
        <w:t>3.6. Решение апелляционной комиссии подписывается председателем конфликтной комиссии и доводится в письменном виде до сведения родителей (законных представителей) обучающегося, подавших апелляцию в течение 3 рабочих дней со дня его принятия.</w:t>
      </w:r>
    </w:p>
    <w:p w:rsidR="00C80301" w:rsidRDefault="00C80301" w:rsidP="005636E6">
      <w:pPr>
        <w:jc w:val="both"/>
      </w:pPr>
    </w:p>
    <w:p w:rsidR="00C80301" w:rsidRPr="0038165B" w:rsidRDefault="00C80301" w:rsidP="0038165B">
      <w:pPr>
        <w:jc w:val="center"/>
        <w:rPr>
          <w:b/>
        </w:rPr>
      </w:pPr>
      <w:r w:rsidRPr="0038165B">
        <w:rPr>
          <w:b/>
        </w:rPr>
        <w:t>4. Зачисление в профильные классы (группы)</w:t>
      </w:r>
    </w:p>
    <w:p w:rsidR="00C80301" w:rsidRDefault="00C80301" w:rsidP="005636E6">
      <w:pPr>
        <w:jc w:val="both"/>
      </w:pPr>
    </w:p>
    <w:p w:rsidR="00C80301" w:rsidRDefault="00C80301" w:rsidP="005636E6">
      <w:pPr>
        <w:jc w:val="both"/>
      </w:pPr>
      <w:r>
        <w:lastRenderedPageBreak/>
        <w:t xml:space="preserve">4.1. Зачисление обучающихся в классы (группы) профильного обучения осуществляется на основании решения комиссии и оформляется приказом  директора МБОУ </w:t>
      </w:r>
      <w:proofErr w:type="spellStart"/>
      <w:r>
        <w:t>ЮРЛКиНК</w:t>
      </w:r>
      <w:proofErr w:type="spellEnd"/>
      <w:r w:rsidR="00206FEC">
        <w:t xml:space="preserve"> </w:t>
      </w:r>
      <w:proofErr w:type="spellStart"/>
      <w:r w:rsidR="00206FEC">
        <w:t>им.А.Ф.Дьякова</w:t>
      </w:r>
      <w:proofErr w:type="spellEnd"/>
      <w:r>
        <w:t xml:space="preserve">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</w:p>
    <w:p w:rsidR="0085726B" w:rsidRDefault="0085726B" w:rsidP="005636E6">
      <w:pPr>
        <w:jc w:val="both"/>
      </w:pPr>
    </w:p>
    <w:p w:rsidR="00206FEC" w:rsidRDefault="00B63C84" w:rsidP="00B63C84">
      <w:pPr>
        <w:pStyle w:val="a3"/>
        <w:jc w:val="left"/>
        <w:rPr>
          <w:rFonts w:ascii="Times New Roman" w:hAnsi="Times New Roman" w:cs="Times New Roman"/>
        </w:rPr>
      </w:pPr>
      <w:r w:rsidRPr="00B63C84">
        <w:rPr>
          <w:rFonts w:ascii="Times New Roman" w:hAnsi="Times New Roman" w:cs="Times New Roman"/>
        </w:rPr>
        <w:t>Положение разработал</w:t>
      </w:r>
    </w:p>
    <w:p w:rsidR="00206FEC" w:rsidRDefault="00206FEC" w:rsidP="00B63C84">
      <w:pPr>
        <w:pStyle w:val="a3"/>
        <w:jc w:val="left"/>
        <w:rPr>
          <w:rFonts w:ascii="Times New Roman" w:hAnsi="Times New Roman" w:cs="Times New Roman"/>
        </w:rPr>
      </w:pPr>
    </w:p>
    <w:p w:rsidR="0020548C" w:rsidRPr="00B63C84" w:rsidRDefault="00206FEC" w:rsidP="00B63C84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C84" w:rsidRPr="00B63C84">
        <w:rPr>
          <w:rFonts w:ascii="Times New Roman" w:hAnsi="Times New Roman" w:cs="Times New Roman"/>
        </w:rPr>
        <w:tab/>
      </w:r>
      <w:r w:rsidR="00B63C84" w:rsidRPr="00B63C84">
        <w:rPr>
          <w:rFonts w:ascii="Times New Roman" w:hAnsi="Times New Roman" w:cs="Times New Roman"/>
        </w:rPr>
        <w:tab/>
      </w:r>
      <w:r w:rsidR="00B63C84" w:rsidRPr="00B63C84">
        <w:rPr>
          <w:rFonts w:ascii="Times New Roman" w:hAnsi="Times New Roman" w:cs="Times New Roman"/>
        </w:rPr>
        <w:tab/>
      </w:r>
      <w:r w:rsidR="00B63C84" w:rsidRPr="00B63C84">
        <w:rPr>
          <w:rFonts w:ascii="Times New Roman" w:hAnsi="Times New Roman" w:cs="Times New Roman"/>
        </w:rPr>
        <w:tab/>
      </w:r>
      <w:r w:rsidR="00B63C84" w:rsidRPr="00B63C84">
        <w:rPr>
          <w:rFonts w:ascii="Times New Roman" w:hAnsi="Times New Roman" w:cs="Times New Roman"/>
        </w:rPr>
        <w:tab/>
      </w:r>
      <w:proofErr w:type="spellStart"/>
      <w:r w:rsidR="00B63C84" w:rsidRPr="00B63C84">
        <w:rPr>
          <w:rFonts w:ascii="Times New Roman" w:hAnsi="Times New Roman" w:cs="Times New Roman"/>
        </w:rPr>
        <w:t>Г.В.Черникова</w:t>
      </w:r>
      <w:proofErr w:type="spellEnd"/>
    </w:p>
    <w:sectPr w:rsidR="0020548C" w:rsidRPr="00B63C84" w:rsidSect="0020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0C9"/>
    <w:multiLevelType w:val="hybridMultilevel"/>
    <w:tmpl w:val="94F29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E6"/>
    <w:rsid w:val="000944CA"/>
    <w:rsid w:val="001E309D"/>
    <w:rsid w:val="0020548C"/>
    <w:rsid w:val="00206FEC"/>
    <w:rsid w:val="0025672D"/>
    <w:rsid w:val="00302881"/>
    <w:rsid w:val="00346572"/>
    <w:rsid w:val="0036158A"/>
    <w:rsid w:val="00363E71"/>
    <w:rsid w:val="0038165B"/>
    <w:rsid w:val="003818A9"/>
    <w:rsid w:val="00394DCD"/>
    <w:rsid w:val="00427DF1"/>
    <w:rsid w:val="004676F1"/>
    <w:rsid w:val="00487E29"/>
    <w:rsid w:val="004B43B5"/>
    <w:rsid w:val="00511B29"/>
    <w:rsid w:val="0054403A"/>
    <w:rsid w:val="005636E6"/>
    <w:rsid w:val="005E4715"/>
    <w:rsid w:val="005E6736"/>
    <w:rsid w:val="006046E5"/>
    <w:rsid w:val="00690AE0"/>
    <w:rsid w:val="00704CB4"/>
    <w:rsid w:val="007539DD"/>
    <w:rsid w:val="00764340"/>
    <w:rsid w:val="007F43CD"/>
    <w:rsid w:val="0085726B"/>
    <w:rsid w:val="0086374F"/>
    <w:rsid w:val="008B4016"/>
    <w:rsid w:val="008E35F7"/>
    <w:rsid w:val="008F7A0E"/>
    <w:rsid w:val="00987959"/>
    <w:rsid w:val="009E1F07"/>
    <w:rsid w:val="009E49C7"/>
    <w:rsid w:val="00A53703"/>
    <w:rsid w:val="00AF1D12"/>
    <w:rsid w:val="00B20A66"/>
    <w:rsid w:val="00B63C84"/>
    <w:rsid w:val="00B9373D"/>
    <w:rsid w:val="00BA1F1E"/>
    <w:rsid w:val="00C0654D"/>
    <w:rsid w:val="00C248D1"/>
    <w:rsid w:val="00C80301"/>
    <w:rsid w:val="00C93FB5"/>
    <w:rsid w:val="00CF0C4D"/>
    <w:rsid w:val="00D232D0"/>
    <w:rsid w:val="00D85672"/>
    <w:rsid w:val="00D861BB"/>
    <w:rsid w:val="00D91C8D"/>
    <w:rsid w:val="00DA3B8E"/>
    <w:rsid w:val="00DA4091"/>
    <w:rsid w:val="00DB4C9B"/>
    <w:rsid w:val="00DC16B6"/>
    <w:rsid w:val="00E3491F"/>
    <w:rsid w:val="00E448F5"/>
    <w:rsid w:val="00E73E81"/>
    <w:rsid w:val="00E8315B"/>
    <w:rsid w:val="00EA56BD"/>
    <w:rsid w:val="00F1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FE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E6"/>
    <w:pPr>
      <w:spacing w:after="0" w:line="240" w:lineRule="auto"/>
    </w:pPr>
  </w:style>
  <w:style w:type="paragraph" w:styleId="a4">
    <w:name w:val="Normal (Web)"/>
    <w:basedOn w:val="a"/>
    <w:semiHidden/>
    <w:unhideWhenUsed/>
    <w:rsid w:val="005636E6"/>
  </w:style>
  <w:style w:type="table" w:styleId="a5">
    <w:name w:val="Table Grid"/>
    <w:basedOn w:val="a1"/>
    <w:uiPriority w:val="59"/>
    <w:rsid w:val="00EA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06FE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06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8567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909D-9E9B-4E28-AFE3-90F0A6E2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Такмакова</cp:lastModifiedBy>
  <cp:revision>30</cp:revision>
  <cp:lastPrinted>2018-10-04T06:04:00Z</cp:lastPrinted>
  <dcterms:created xsi:type="dcterms:W3CDTF">2014-03-08T16:45:00Z</dcterms:created>
  <dcterms:modified xsi:type="dcterms:W3CDTF">2018-10-04T13:17:00Z</dcterms:modified>
</cp:coreProperties>
</file>